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13867" w14:textId="3FD6B42B" w:rsidR="005537B7" w:rsidRPr="005431C5" w:rsidRDefault="005537B7" w:rsidP="005431C5">
      <w:pPr>
        <w:spacing w:after="0" w:line="360" w:lineRule="auto"/>
        <w:rPr>
          <w:rFonts w:ascii="Times New Roman" w:hAnsi="Times New Roman" w:cs="Times New Roman"/>
          <w:b/>
          <w:sz w:val="24"/>
          <w:szCs w:val="24"/>
        </w:rPr>
      </w:pPr>
      <w:r w:rsidRPr="005431C5">
        <w:rPr>
          <w:rFonts w:ascii="Times New Roman" w:hAnsi="Times New Roman" w:cs="Times New Roman"/>
          <w:b/>
          <w:sz w:val="24"/>
          <w:szCs w:val="24"/>
        </w:rPr>
        <w:t>R</w:t>
      </w:r>
      <w:r w:rsidR="00E65D52" w:rsidRPr="005431C5">
        <w:rPr>
          <w:rFonts w:ascii="Times New Roman" w:hAnsi="Times New Roman" w:cs="Times New Roman"/>
          <w:b/>
          <w:sz w:val="24"/>
          <w:szCs w:val="24"/>
        </w:rPr>
        <w:t>ESA220</w:t>
      </w:r>
      <w:r w:rsidR="0030023E">
        <w:rPr>
          <w:rFonts w:ascii="Times New Roman" w:hAnsi="Times New Roman" w:cs="Times New Roman"/>
          <w:b/>
          <w:sz w:val="24"/>
          <w:szCs w:val="24"/>
        </w:rPr>
        <w:t>5</w:t>
      </w:r>
      <w:r w:rsidR="00E65D52" w:rsidRPr="005431C5">
        <w:rPr>
          <w:rFonts w:ascii="Times New Roman" w:hAnsi="Times New Roman" w:cs="Times New Roman"/>
          <w:b/>
          <w:sz w:val="24"/>
          <w:szCs w:val="24"/>
        </w:rPr>
        <w:t xml:space="preserve"> – </w:t>
      </w:r>
      <w:proofErr w:type="spellStart"/>
      <w:r w:rsidR="0030023E">
        <w:rPr>
          <w:rFonts w:ascii="Times New Roman" w:hAnsi="Times New Roman" w:cs="Times New Roman"/>
          <w:b/>
          <w:sz w:val="24"/>
          <w:szCs w:val="24"/>
        </w:rPr>
        <w:t>Sharia</w:t>
      </w:r>
      <w:proofErr w:type="spellEnd"/>
    </w:p>
    <w:p w14:paraId="3560433A" w14:textId="7B321FED" w:rsidR="0039680F" w:rsidRPr="005431C5" w:rsidRDefault="0039680F" w:rsidP="005431C5">
      <w:pPr>
        <w:spacing w:after="0" w:line="360" w:lineRule="auto"/>
        <w:rPr>
          <w:rFonts w:ascii="Times New Roman" w:hAnsi="Times New Roman" w:cs="Times New Roman"/>
          <w:b/>
          <w:sz w:val="24"/>
          <w:szCs w:val="24"/>
        </w:rPr>
      </w:pPr>
      <w:r w:rsidRPr="005431C5">
        <w:rPr>
          <w:rFonts w:ascii="Times New Roman" w:hAnsi="Times New Roman" w:cs="Times New Roman"/>
          <w:b/>
          <w:sz w:val="24"/>
          <w:szCs w:val="24"/>
        </w:rPr>
        <w:t>Sensorveiledning</w:t>
      </w:r>
    </w:p>
    <w:p w14:paraId="199BCCA9" w14:textId="3F356265" w:rsidR="0039680F" w:rsidRPr="005431C5" w:rsidRDefault="0030023E" w:rsidP="005431C5">
      <w:pPr>
        <w:spacing w:after="0" w:line="360" w:lineRule="auto"/>
        <w:rPr>
          <w:rFonts w:ascii="Times New Roman" w:hAnsi="Times New Roman" w:cs="Times New Roman"/>
          <w:b/>
          <w:sz w:val="24"/>
          <w:szCs w:val="24"/>
        </w:rPr>
      </w:pPr>
      <w:r>
        <w:rPr>
          <w:rFonts w:ascii="Times New Roman" w:hAnsi="Times New Roman" w:cs="Times New Roman"/>
          <w:b/>
          <w:sz w:val="24"/>
          <w:szCs w:val="24"/>
        </w:rPr>
        <w:t>Vår 2026</w:t>
      </w:r>
    </w:p>
    <w:p w14:paraId="00D10A9E" w14:textId="0DB90115" w:rsidR="00E65D52" w:rsidRPr="005431C5" w:rsidRDefault="00E65D52" w:rsidP="005431C5">
      <w:pPr>
        <w:spacing w:after="0" w:line="360" w:lineRule="auto"/>
        <w:rPr>
          <w:rFonts w:ascii="Times New Roman" w:hAnsi="Times New Roman" w:cs="Times New Roman"/>
          <w:sz w:val="24"/>
          <w:szCs w:val="24"/>
        </w:rPr>
      </w:pPr>
    </w:p>
    <w:p w14:paraId="5D4A3315" w14:textId="003BD898" w:rsidR="005431C5" w:rsidRDefault="00240F21" w:rsidP="00240F21">
      <w:pPr>
        <w:pStyle w:val="NormalWeb"/>
        <w:spacing w:before="0" w:beforeAutospacing="0" w:after="0" w:afterAutospacing="0" w:line="360" w:lineRule="auto"/>
        <w:textAlignment w:val="baseline"/>
      </w:pPr>
      <w:r w:rsidRPr="00240F21">
        <w:t xml:space="preserve">I dette emnet tar vi for oss hvordan begrepet </w:t>
      </w:r>
      <w:proofErr w:type="spellStart"/>
      <w:r w:rsidRPr="00240F21">
        <w:t>sharia</w:t>
      </w:r>
      <w:proofErr w:type="spellEnd"/>
      <w:r w:rsidRPr="00240F21">
        <w:t xml:space="preserve"> har blitt forstått og brukt i ulike sammenhenger, og vi undersøker </w:t>
      </w:r>
      <w:proofErr w:type="spellStart"/>
      <w:r w:rsidRPr="00240F21">
        <w:t>islams</w:t>
      </w:r>
      <w:proofErr w:type="spellEnd"/>
      <w:r w:rsidRPr="00240F21">
        <w:t xml:space="preserve"> tradisjoner for etisk-juridisk tenkning (</w:t>
      </w:r>
      <w:proofErr w:type="spellStart"/>
      <w:r w:rsidRPr="00240F21">
        <w:t>fiqh</w:t>
      </w:r>
      <w:proofErr w:type="spellEnd"/>
      <w:r w:rsidRPr="00240F21">
        <w:t xml:space="preserve">). Emnet har tre hovedspor: For det første undersøker vi de kildene og metodene som ligger til grunn for tenkningen og den historiske utviklingen denne tenkningen har gått gjennom. Dernest behandler vi prosessene med innlemming av elementer fra </w:t>
      </w:r>
      <w:proofErr w:type="spellStart"/>
      <w:r w:rsidRPr="00240F21">
        <w:t>sharia</w:t>
      </w:r>
      <w:proofErr w:type="spellEnd"/>
      <w:r w:rsidRPr="00240F21">
        <w:t xml:space="preserve"> i statlig lovgiving og reformtenkning i moderne tid. For det tredje tar vi for oss </w:t>
      </w:r>
      <w:proofErr w:type="spellStart"/>
      <w:r w:rsidRPr="00240F21">
        <w:t>shariarelaterte</w:t>
      </w:r>
      <w:proofErr w:type="spellEnd"/>
      <w:r w:rsidRPr="00240F21">
        <w:t xml:space="preserve"> spørsmål i en norsk og europeisk kontekst.</w:t>
      </w:r>
    </w:p>
    <w:p w14:paraId="756A9474" w14:textId="77777777" w:rsidR="00240F21" w:rsidRDefault="00240F21" w:rsidP="00240F21">
      <w:pPr>
        <w:pStyle w:val="NormalWeb"/>
        <w:spacing w:before="0" w:beforeAutospacing="0" w:after="0" w:afterAutospacing="0" w:line="360" w:lineRule="auto"/>
        <w:textAlignment w:val="baseline"/>
        <w:rPr>
          <w:color w:val="000000"/>
        </w:rPr>
      </w:pPr>
    </w:p>
    <w:p w14:paraId="1C4785DB" w14:textId="4E5EB3BD" w:rsidR="005431C5" w:rsidRPr="005431C5" w:rsidRDefault="00B3414B" w:rsidP="00110ADE">
      <w:pPr>
        <w:pStyle w:val="NormalWeb"/>
        <w:spacing w:before="0" w:beforeAutospacing="0" w:after="0" w:afterAutospacing="0" w:line="360" w:lineRule="auto"/>
        <w:textAlignment w:val="baseline"/>
        <w:rPr>
          <w:color w:val="000000"/>
        </w:rPr>
      </w:pPr>
      <w:r w:rsidRPr="005431C5">
        <w:rPr>
          <w:color w:val="000000"/>
        </w:rPr>
        <w:t>Undervisningen består i forelesninger med integrerte studentaktiviteter som fremlegg, diskusjoner og arbeid med casemateriale.</w:t>
      </w:r>
      <w:r w:rsidR="00110ADE">
        <w:rPr>
          <w:color w:val="000000"/>
        </w:rPr>
        <w:t xml:space="preserve"> </w:t>
      </w:r>
      <w:r w:rsidR="005431C5" w:rsidRPr="005431C5">
        <w:rPr>
          <w:color w:val="000000"/>
        </w:rPr>
        <w:t xml:space="preserve">Pensum består av artikkelstoff og bokkapitler, samt bokutdrag. </w:t>
      </w:r>
    </w:p>
    <w:p w14:paraId="5CA467B2" w14:textId="77777777" w:rsidR="005431C5" w:rsidRDefault="005431C5" w:rsidP="005431C5">
      <w:pPr>
        <w:spacing w:after="0" w:line="360" w:lineRule="auto"/>
        <w:rPr>
          <w:rFonts w:ascii="Times New Roman" w:hAnsi="Times New Roman" w:cs="Times New Roman"/>
          <w:sz w:val="24"/>
          <w:szCs w:val="24"/>
        </w:rPr>
      </w:pPr>
    </w:p>
    <w:p w14:paraId="5A96C47E" w14:textId="6D44B450" w:rsidR="005431C5" w:rsidRPr="005431C5" w:rsidRDefault="005431C5" w:rsidP="005431C5">
      <w:pPr>
        <w:spacing w:after="0" w:line="360" w:lineRule="auto"/>
        <w:rPr>
          <w:rFonts w:ascii="Times New Roman" w:hAnsi="Times New Roman" w:cs="Times New Roman"/>
          <w:sz w:val="24"/>
          <w:szCs w:val="24"/>
        </w:rPr>
      </w:pPr>
      <w:r w:rsidRPr="005431C5">
        <w:rPr>
          <w:rFonts w:ascii="Times New Roman" w:hAnsi="Times New Roman" w:cs="Times New Roman"/>
          <w:sz w:val="24"/>
          <w:szCs w:val="24"/>
        </w:rPr>
        <w:t xml:space="preserve">Eksamensformen er </w:t>
      </w:r>
      <w:r w:rsidR="00585652">
        <w:rPr>
          <w:rFonts w:ascii="Times New Roman" w:hAnsi="Times New Roman" w:cs="Times New Roman"/>
          <w:sz w:val="24"/>
          <w:szCs w:val="24"/>
        </w:rPr>
        <w:t xml:space="preserve">en </w:t>
      </w:r>
      <w:r w:rsidR="00C64A08">
        <w:rPr>
          <w:rFonts w:ascii="Times New Roman" w:hAnsi="Times New Roman" w:cs="Times New Roman"/>
          <w:sz w:val="24"/>
          <w:szCs w:val="24"/>
        </w:rPr>
        <w:t>semesteroppgave</w:t>
      </w:r>
      <w:r w:rsidRPr="005431C5">
        <w:rPr>
          <w:rFonts w:ascii="Times New Roman" w:hAnsi="Times New Roman" w:cs="Times New Roman"/>
          <w:sz w:val="24"/>
          <w:szCs w:val="24"/>
        </w:rPr>
        <w:t xml:space="preserve"> på 3</w:t>
      </w:r>
      <w:r w:rsidR="00585652">
        <w:rPr>
          <w:rFonts w:ascii="Times New Roman" w:hAnsi="Times New Roman" w:cs="Times New Roman"/>
          <w:sz w:val="24"/>
          <w:szCs w:val="24"/>
        </w:rPr>
        <w:t>0</w:t>
      </w:r>
      <w:r w:rsidRPr="005431C5">
        <w:rPr>
          <w:rFonts w:ascii="Times New Roman" w:hAnsi="Times New Roman" w:cs="Times New Roman"/>
          <w:sz w:val="24"/>
          <w:szCs w:val="24"/>
        </w:rPr>
        <w:t>00-4000 ord.</w:t>
      </w:r>
      <w:r w:rsidR="00585652">
        <w:rPr>
          <w:rFonts w:ascii="Times New Roman" w:hAnsi="Times New Roman" w:cs="Times New Roman"/>
          <w:sz w:val="24"/>
          <w:szCs w:val="24"/>
        </w:rPr>
        <w:t xml:space="preserve"> </w:t>
      </w:r>
      <w:r w:rsidR="008D61C0">
        <w:rPr>
          <w:rFonts w:ascii="Times New Roman" w:hAnsi="Times New Roman" w:cs="Times New Roman"/>
          <w:sz w:val="24"/>
          <w:szCs w:val="24"/>
        </w:rPr>
        <w:t>Instruksjon om semesteroppgaven gi</w:t>
      </w:r>
      <w:r w:rsidR="00F062CB">
        <w:rPr>
          <w:rFonts w:ascii="Times New Roman" w:hAnsi="Times New Roman" w:cs="Times New Roman"/>
          <w:sz w:val="24"/>
          <w:szCs w:val="24"/>
        </w:rPr>
        <w:t>s</w:t>
      </w:r>
      <w:r w:rsidR="008D61C0">
        <w:rPr>
          <w:rFonts w:ascii="Times New Roman" w:hAnsi="Times New Roman" w:cs="Times New Roman"/>
          <w:sz w:val="24"/>
          <w:szCs w:val="24"/>
        </w:rPr>
        <w:t xml:space="preserve"> i Canvas</w:t>
      </w:r>
      <w:r w:rsidR="00033DD4">
        <w:rPr>
          <w:rFonts w:ascii="Times New Roman" w:hAnsi="Times New Roman" w:cs="Times New Roman"/>
          <w:sz w:val="24"/>
          <w:szCs w:val="24"/>
        </w:rPr>
        <w:t xml:space="preserve"> og i timene</w:t>
      </w:r>
      <w:r w:rsidR="008D61C0">
        <w:rPr>
          <w:rFonts w:ascii="Times New Roman" w:hAnsi="Times New Roman" w:cs="Times New Roman"/>
          <w:sz w:val="24"/>
          <w:szCs w:val="24"/>
        </w:rPr>
        <w:t>. Problemstilling og litteratur godkjennes av faglærer, og et utkast leveres og legges frem.</w:t>
      </w:r>
    </w:p>
    <w:p w14:paraId="13EC9D03" w14:textId="77777777" w:rsidR="005431C5" w:rsidRDefault="005431C5" w:rsidP="005431C5">
      <w:pPr>
        <w:pStyle w:val="NormalWeb"/>
        <w:spacing w:before="0" w:beforeAutospacing="0" w:after="0" w:afterAutospacing="0" w:line="360" w:lineRule="auto"/>
        <w:textAlignment w:val="baseline"/>
        <w:rPr>
          <w:color w:val="000000"/>
        </w:rPr>
      </w:pPr>
    </w:p>
    <w:p w14:paraId="4DD18F42" w14:textId="5F2749D2" w:rsidR="005431C5" w:rsidRPr="005431C5" w:rsidRDefault="005431C5" w:rsidP="005431C5">
      <w:pPr>
        <w:pStyle w:val="NormalWeb"/>
        <w:spacing w:before="0" w:beforeAutospacing="0" w:after="0" w:afterAutospacing="0" w:line="360" w:lineRule="auto"/>
        <w:textAlignment w:val="baseline"/>
        <w:rPr>
          <w:color w:val="000000"/>
        </w:rPr>
      </w:pPr>
      <w:r w:rsidRPr="005431C5">
        <w:rPr>
          <w:color w:val="000000"/>
        </w:rPr>
        <w:t xml:space="preserve">Det </w:t>
      </w:r>
      <w:r w:rsidR="009B4D35">
        <w:rPr>
          <w:color w:val="000000"/>
        </w:rPr>
        <w:t xml:space="preserve">legges </w:t>
      </w:r>
      <w:r w:rsidR="00B3414B" w:rsidRPr="005431C5">
        <w:rPr>
          <w:color w:val="000000"/>
        </w:rPr>
        <w:t xml:space="preserve">vekt på </w:t>
      </w:r>
    </w:p>
    <w:p w14:paraId="476D1AE9" w14:textId="29F42C87" w:rsidR="008D61C0" w:rsidRDefault="00EE23BE" w:rsidP="00E946D2">
      <w:pPr>
        <w:pStyle w:val="NormalWeb"/>
        <w:numPr>
          <w:ilvl w:val="0"/>
          <w:numId w:val="7"/>
        </w:numPr>
        <w:spacing w:before="0" w:beforeAutospacing="0" w:after="0" w:afterAutospacing="0" w:line="360" w:lineRule="auto"/>
        <w:textAlignment w:val="baseline"/>
        <w:rPr>
          <w:color w:val="000000"/>
        </w:rPr>
      </w:pPr>
      <w:r>
        <w:rPr>
          <w:color w:val="000000"/>
        </w:rPr>
        <w:t>en relevant</w:t>
      </w:r>
      <w:r w:rsidR="008D61C0">
        <w:rPr>
          <w:color w:val="000000"/>
        </w:rPr>
        <w:t xml:space="preserve"> og presis problemstilling</w:t>
      </w:r>
    </w:p>
    <w:p w14:paraId="2B17C765" w14:textId="7803DE1E" w:rsidR="005431C5" w:rsidRPr="005431C5" w:rsidRDefault="005431C5" w:rsidP="00E946D2">
      <w:pPr>
        <w:pStyle w:val="NormalWeb"/>
        <w:numPr>
          <w:ilvl w:val="0"/>
          <w:numId w:val="7"/>
        </w:numPr>
        <w:spacing w:before="0" w:beforeAutospacing="0" w:after="0" w:afterAutospacing="0" w:line="360" w:lineRule="auto"/>
        <w:textAlignment w:val="baseline"/>
        <w:rPr>
          <w:color w:val="000000"/>
        </w:rPr>
      </w:pPr>
      <w:r w:rsidRPr="005431C5">
        <w:rPr>
          <w:color w:val="000000"/>
        </w:rPr>
        <w:t xml:space="preserve">bruk av </w:t>
      </w:r>
      <w:r w:rsidR="00C42D68">
        <w:rPr>
          <w:color w:val="000000"/>
        </w:rPr>
        <w:t xml:space="preserve">relevant litteratur, minst 3 kilder fra </w:t>
      </w:r>
      <w:r w:rsidRPr="005431C5">
        <w:rPr>
          <w:color w:val="000000"/>
        </w:rPr>
        <w:t>pensumlitteratur,</w:t>
      </w:r>
      <w:r w:rsidR="00C42D68">
        <w:rPr>
          <w:color w:val="000000"/>
        </w:rPr>
        <w:t xml:space="preserve"> </w:t>
      </w:r>
      <w:r w:rsidR="00E946D2">
        <w:rPr>
          <w:color w:val="000000"/>
        </w:rPr>
        <w:t>og minst fem kilder i alt</w:t>
      </w:r>
      <w:r w:rsidRPr="005431C5">
        <w:rPr>
          <w:color w:val="000000"/>
        </w:rPr>
        <w:t xml:space="preserve"> </w:t>
      </w:r>
    </w:p>
    <w:p w14:paraId="41BCAED4" w14:textId="4E5359DF" w:rsidR="00F25802" w:rsidRDefault="00B3414B" w:rsidP="005431C5">
      <w:pPr>
        <w:pStyle w:val="NormalWeb"/>
        <w:numPr>
          <w:ilvl w:val="0"/>
          <w:numId w:val="7"/>
        </w:numPr>
        <w:spacing w:before="0" w:beforeAutospacing="0" w:after="0" w:afterAutospacing="0" w:line="360" w:lineRule="auto"/>
        <w:textAlignment w:val="baseline"/>
        <w:rPr>
          <w:color w:val="000000"/>
        </w:rPr>
      </w:pPr>
      <w:r w:rsidRPr="005431C5">
        <w:rPr>
          <w:color w:val="000000"/>
        </w:rPr>
        <w:t>evnen til å ta i bruk</w:t>
      </w:r>
      <w:r w:rsidR="00F25802">
        <w:rPr>
          <w:color w:val="000000"/>
        </w:rPr>
        <w:t xml:space="preserve"> og</w:t>
      </w:r>
      <w:r w:rsidR="00E946D2">
        <w:rPr>
          <w:color w:val="000000"/>
        </w:rPr>
        <w:t xml:space="preserve"> diskutere</w:t>
      </w:r>
      <w:r w:rsidR="00F25802">
        <w:rPr>
          <w:color w:val="000000"/>
        </w:rPr>
        <w:t xml:space="preserve"> litteraturen</w:t>
      </w:r>
    </w:p>
    <w:p w14:paraId="7507ECEA" w14:textId="09349720" w:rsidR="00B3414B" w:rsidRPr="005431C5" w:rsidRDefault="00F25802" w:rsidP="005431C5">
      <w:pPr>
        <w:pStyle w:val="NormalWeb"/>
        <w:numPr>
          <w:ilvl w:val="0"/>
          <w:numId w:val="7"/>
        </w:numPr>
        <w:spacing w:before="0" w:beforeAutospacing="0" w:after="0" w:afterAutospacing="0" w:line="360" w:lineRule="auto"/>
        <w:textAlignment w:val="baseline"/>
        <w:rPr>
          <w:color w:val="000000"/>
        </w:rPr>
      </w:pPr>
      <w:r>
        <w:rPr>
          <w:color w:val="000000"/>
        </w:rPr>
        <w:t xml:space="preserve">evne til å </w:t>
      </w:r>
      <w:r w:rsidR="00663851">
        <w:rPr>
          <w:color w:val="000000"/>
        </w:rPr>
        <w:t>analysere</w:t>
      </w:r>
      <w:r w:rsidR="00FA4B06">
        <w:rPr>
          <w:color w:val="000000"/>
        </w:rPr>
        <w:t xml:space="preserve"> det aktuelle spørsmålet i lys av emnets </w:t>
      </w:r>
      <w:r w:rsidR="00276632">
        <w:rPr>
          <w:color w:val="000000"/>
        </w:rPr>
        <w:t>overordnede diskusjone</w:t>
      </w:r>
      <w:r w:rsidR="00FA4B06">
        <w:rPr>
          <w:color w:val="000000"/>
        </w:rPr>
        <w:t xml:space="preserve">r </w:t>
      </w:r>
      <w:r w:rsidR="00276632">
        <w:rPr>
          <w:color w:val="000000"/>
        </w:rPr>
        <w:t xml:space="preserve">omkring </w:t>
      </w:r>
      <w:r w:rsidR="00FA4B06">
        <w:rPr>
          <w:color w:val="000000"/>
        </w:rPr>
        <w:t xml:space="preserve">forståelser av </w:t>
      </w:r>
      <w:proofErr w:type="spellStart"/>
      <w:r w:rsidR="00FA4B06">
        <w:rPr>
          <w:color w:val="000000"/>
        </w:rPr>
        <w:t>sharia</w:t>
      </w:r>
      <w:proofErr w:type="spellEnd"/>
    </w:p>
    <w:p w14:paraId="358A3CF2" w14:textId="1FC62455" w:rsidR="005431C5" w:rsidRPr="005431C5" w:rsidRDefault="005431C5" w:rsidP="005431C5">
      <w:pPr>
        <w:pStyle w:val="NormalWeb"/>
        <w:numPr>
          <w:ilvl w:val="0"/>
          <w:numId w:val="7"/>
        </w:numPr>
        <w:spacing w:before="0" w:beforeAutospacing="0" w:after="0" w:afterAutospacing="0" w:line="360" w:lineRule="auto"/>
        <w:textAlignment w:val="baseline"/>
        <w:rPr>
          <w:color w:val="000000"/>
        </w:rPr>
      </w:pPr>
      <w:r w:rsidRPr="005431C5">
        <w:rPr>
          <w:color w:val="000000"/>
        </w:rPr>
        <w:t xml:space="preserve">evne til å strukturere oppgaven omkring </w:t>
      </w:r>
      <w:r w:rsidR="00F25802">
        <w:rPr>
          <w:color w:val="000000"/>
        </w:rPr>
        <w:t xml:space="preserve">sentrale </w:t>
      </w:r>
      <w:r w:rsidRPr="005431C5">
        <w:rPr>
          <w:color w:val="000000"/>
        </w:rPr>
        <w:t xml:space="preserve">aspektene </w:t>
      </w:r>
      <w:r w:rsidR="00276632">
        <w:rPr>
          <w:color w:val="000000"/>
        </w:rPr>
        <w:t>i problemstillingen og besvare denne</w:t>
      </w:r>
    </w:p>
    <w:p w14:paraId="65081A77" w14:textId="3288234A" w:rsidR="005431C5" w:rsidRPr="005431C5" w:rsidRDefault="005431C5" w:rsidP="005431C5">
      <w:pPr>
        <w:pStyle w:val="NormalWeb"/>
        <w:numPr>
          <w:ilvl w:val="0"/>
          <w:numId w:val="7"/>
        </w:numPr>
        <w:spacing w:before="0" w:beforeAutospacing="0" w:after="0" w:afterAutospacing="0" w:line="360" w:lineRule="auto"/>
        <w:textAlignment w:val="baseline"/>
        <w:rPr>
          <w:color w:val="000000"/>
        </w:rPr>
      </w:pPr>
      <w:r w:rsidRPr="005431C5">
        <w:rPr>
          <w:color w:val="000000"/>
        </w:rPr>
        <w:t>ref</w:t>
      </w:r>
      <w:r w:rsidR="009B4D35">
        <w:rPr>
          <w:color w:val="000000"/>
        </w:rPr>
        <w:t>l</w:t>
      </w:r>
      <w:r w:rsidRPr="005431C5">
        <w:rPr>
          <w:color w:val="000000"/>
        </w:rPr>
        <w:t xml:space="preserve">eksjonsnivå og evne til å bruke sakkunnskap </w:t>
      </w:r>
      <w:r w:rsidR="009B4D35">
        <w:rPr>
          <w:color w:val="000000"/>
        </w:rPr>
        <w:t xml:space="preserve">selvstendig </w:t>
      </w:r>
      <w:r w:rsidR="005F4E3D">
        <w:rPr>
          <w:color w:val="000000"/>
        </w:rPr>
        <w:t xml:space="preserve">og kritisk </w:t>
      </w:r>
      <w:r w:rsidRPr="005431C5">
        <w:rPr>
          <w:color w:val="000000"/>
        </w:rPr>
        <w:t>i teoretiserende resonnementer</w:t>
      </w:r>
    </w:p>
    <w:p w14:paraId="0D6B49F7" w14:textId="3B6B8781" w:rsidR="002B3844" w:rsidRPr="00F062CB" w:rsidRDefault="005431C5" w:rsidP="007F2F2E">
      <w:pPr>
        <w:pStyle w:val="NormalWeb"/>
        <w:numPr>
          <w:ilvl w:val="0"/>
          <w:numId w:val="7"/>
        </w:numPr>
        <w:spacing w:before="0" w:beforeAutospacing="0" w:after="0" w:afterAutospacing="0" w:line="360" w:lineRule="auto"/>
        <w:textAlignment w:val="baseline"/>
      </w:pPr>
      <w:r w:rsidRPr="00F062CB">
        <w:rPr>
          <w:color w:val="000000"/>
        </w:rPr>
        <w:t>god referanseskikk</w:t>
      </w:r>
    </w:p>
    <w:sectPr w:rsidR="002B3844" w:rsidRPr="00F06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dvP463EA3">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65BA2"/>
    <w:multiLevelType w:val="hybridMultilevel"/>
    <w:tmpl w:val="056A299A"/>
    <w:lvl w:ilvl="0" w:tplc="2078F55A">
      <w:start w:val="1"/>
      <w:numFmt w:val="decimal"/>
      <w:lvlText w:val="%1."/>
      <w:lvlJc w:val="left"/>
      <w:pPr>
        <w:ind w:left="720" w:hanging="360"/>
      </w:pPr>
      <w:rPr>
        <w:rFonts w:ascii="AdvP463EA3" w:hAnsi="AdvP463EA3" w:cs="AdvP463EA3" w:hint="default"/>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BCC6F59"/>
    <w:multiLevelType w:val="multilevel"/>
    <w:tmpl w:val="11E61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DB4DD4"/>
    <w:multiLevelType w:val="hybridMultilevel"/>
    <w:tmpl w:val="D28A95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F52454E"/>
    <w:multiLevelType w:val="hybridMultilevel"/>
    <w:tmpl w:val="EFECD1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033694C"/>
    <w:multiLevelType w:val="hybridMultilevel"/>
    <w:tmpl w:val="D28A95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5B2E3E20"/>
    <w:multiLevelType w:val="multilevel"/>
    <w:tmpl w:val="135E3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27C9E"/>
    <w:multiLevelType w:val="hybridMultilevel"/>
    <w:tmpl w:val="056A299A"/>
    <w:lvl w:ilvl="0" w:tplc="2078F55A">
      <w:start w:val="1"/>
      <w:numFmt w:val="decimal"/>
      <w:lvlText w:val="%1."/>
      <w:lvlJc w:val="left"/>
      <w:pPr>
        <w:ind w:left="720" w:hanging="360"/>
      </w:pPr>
      <w:rPr>
        <w:rFonts w:ascii="AdvP463EA3" w:hAnsi="AdvP463EA3" w:cs="AdvP463EA3" w:hint="default"/>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24197996">
    <w:abstractNumId w:val="2"/>
  </w:num>
  <w:num w:numId="2" w16cid:durableId="758524278">
    <w:abstractNumId w:val="0"/>
  </w:num>
  <w:num w:numId="3" w16cid:durableId="1144156775">
    <w:abstractNumId w:val="4"/>
  </w:num>
  <w:num w:numId="4" w16cid:durableId="2068215864">
    <w:abstractNumId w:val="6"/>
  </w:num>
  <w:num w:numId="5" w16cid:durableId="1081491368">
    <w:abstractNumId w:val="1"/>
  </w:num>
  <w:num w:numId="6" w16cid:durableId="983196559">
    <w:abstractNumId w:val="5"/>
  </w:num>
  <w:num w:numId="7" w16cid:durableId="315257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B72"/>
    <w:rsid w:val="00033DD4"/>
    <w:rsid w:val="00057D64"/>
    <w:rsid w:val="00070C0B"/>
    <w:rsid w:val="000F060D"/>
    <w:rsid w:val="00110ADE"/>
    <w:rsid w:val="00177868"/>
    <w:rsid w:val="001E5670"/>
    <w:rsid w:val="00240F21"/>
    <w:rsid w:val="00276632"/>
    <w:rsid w:val="00297053"/>
    <w:rsid w:val="002A2748"/>
    <w:rsid w:val="002B3844"/>
    <w:rsid w:val="002D3753"/>
    <w:rsid w:val="0030023E"/>
    <w:rsid w:val="0033395E"/>
    <w:rsid w:val="0034082A"/>
    <w:rsid w:val="00370E7C"/>
    <w:rsid w:val="0039680F"/>
    <w:rsid w:val="004067D3"/>
    <w:rsid w:val="00415BE5"/>
    <w:rsid w:val="005431C5"/>
    <w:rsid w:val="00543B11"/>
    <w:rsid w:val="005537B7"/>
    <w:rsid w:val="00585652"/>
    <w:rsid w:val="005F4E3D"/>
    <w:rsid w:val="00663851"/>
    <w:rsid w:val="006F57A2"/>
    <w:rsid w:val="00722F5A"/>
    <w:rsid w:val="007C3376"/>
    <w:rsid w:val="008441B2"/>
    <w:rsid w:val="008D61C0"/>
    <w:rsid w:val="008F360E"/>
    <w:rsid w:val="00993131"/>
    <w:rsid w:val="009B4D35"/>
    <w:rsid w:val="009F3E47"/>
    <w:rsid w:val="00A90BDB"/>
    <w:rsid w:val="00AE4E31"/>
    <w:rsid w:val="00AF69A6"/>
    <w:rsid w:val="00B3414B"/>
    <w:rsid w:val="00B45B72"/>
    <w:rsid w:val="00B81AB8"/>
    <w:rsid w:val="00B96C6A"/>
    <w:rsid w:val="00BB78C8"/>
    <w:rsid w:val="00C13F6D"/>
    <w:rsid w:val="00C42D68"/>
    <w:rsid w:val="00C64A08"/>
    <w:rsid w:val="00D048E5"/>
    <w:rsid w:val="00D348A3"/>
    <w:rsid w:val="00E65D52"/>
    <w:rsid w:val="00E946D2"/>
    <w:rsid w:val="00EE23BE"/>
    <w:rsid w:val="00EE5CB1"/>
    <w:rsid w:val="00F062CB"/>
    <w:rsid w:val="00F25802"/>
    <w:rsid w:val="00F73DCB"/>
    <w:rsid w:val="00F84072"/>
    <w:rsid w:val="00FA4B06"/>
    <w:rsid w:val="00FB3694"/>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972C0"/>
  <w15:docId w15:val="{F9A3B439-E657-419E-9CA9-E3812B60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65D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753"/>
    <w:pPr>
      <w:ind w:left="720"/>
      <w:contextualSpacing/>
    </w:pPr>
  </w:style>
  <w:style w:type="paragraph" w:styleId="BalloonText">
    <w:name w:val="Balloon Text"/>
    <w:basedOn w:val="Normal"/>
    <w:link w:val="BalloonTextChar"/>
    <w:uiPriority w:val="99"/>
    <w:semiHidden/>
    <w:unhideWhenUsed/>
    <w:rsid w:val="00297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053"/>
    <w:rPr>
      <w:rFonts w:ascii="Tahoma" w:hAnsi="Tahoma" w:cs="Tahoma"/>
      <w:sz w:val="16"/>
      <w:szCs w:val="16"/>
    </w:rPr>
  </w:style>
  <w:style w:type="character" w:customStyle="1" w:styleId="Heading1Char">
    <w:name w:val="Heading 1 Char"/>
    <w:basedOn w:val="DefaultParagraphFont"/>
    <w:link w:val="Heading1"/>
    <w:uiPriority w:val="9"/>
    <w:rsid w:val="00E65D52"/>
    <w:rPr>
      <w:rFonts w:ascii="Times New Roman" w:eastAsia="Times New Roman" w:hAnsi="Times New Roman" w:cs="Times New Roman"/>
      <w:b/>
      <w:bCs/>
      <w:kern w:val="36"/>
      <w:sz w:val="48"/>
      <w:szCs w:val="48"/>
      <w:lang w:eastAsia="nb-NO"/>
    </w:rPr>
  </w:style>
  <w:style w:type="paragraph" w:styleId="NormalWeb">
    <w:name w:val="Normal (Web)"/>
    <w:basedOn w:val="Normal"/>
    <w:uiPriority w:val="99"/>
    <w:unhideWhenUsed/>
    <w:rsid w:val="002B3844"/>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82798">
      <w:bodyDiv w:val="1"/>
      <w:marLeft w:val="0"/>
      <w:marRight w:val="0"/>
      <w:marTop w:val="0"/>
      <w:marBottom w:val="0"/>
      <w:divBdr>
        <w:top w:val="none" w:sz="0" w:space="0" w:color="auto"/>
        <w:left w:val="none" w:sz="0" w:space="0" w:color="auto"/>
        <w:bottom w:val="none" w:sz="0" w:space="0" w:color="auto"/>
        <w:right w:val="none" w:sz="0" w:space="0" w:color="auto"/>
      </w:divBdr>
    </w:div>
    <w:div w:id="411901891">
      <w:bodyDiv w:val="1"/>
      <w:marLeft w:val="0"/>
      <w:marRight w:val="0"/>
      <w:marTop w:val="0"/>
      <w:marBottom w:val="0"/>
      <w:divBdr>
        <w:top w:val="none" w:sz="0" w:space="0" w:color="auto"/>
        <w:left w:val="none" w:sz="0" w:space="0" w:color="auto"/>
        <w:bottom w:val="none" w:sz="0" w:space="0" w:color="auto"/>
        <w:right w:val="none" w:sz="0" w:space="0" w:color="auto"/>
      </w:divBdr>
    </w:div>
    <w:div w:id="1629238196">
      <w:bodyDiv w:val="1"/>
      <w:marLeft w:val="0"/>
      <w:marRight w:val="0"/>
      <w:marTop w:val="0"/>
      <w:marBottom w:val="0"/>
      <w:divBdr>
        <w:top w:val="none" w:sz="0" w:space="0" w:color="auto"/>
        <w:left w:val="none" w:sz="0" w:space="0" w:color="auto"/>
        <w:bottom w:val="none" w:sz="0" w:space="0" w:color="auto"/>
        <w:right w:val="none" w:sz="0" w:space="0" w:color="auto"/>
      </w:divBdr>
    </w:div>
    <w:div w:id="1678119640">
      <w:bodyDiv w:val="1"/>
      <w:marLeft w:val="0"/>
      <w:marRight w:val="0"/>
      <w:marTop w:val="0"/>
      <w:marBottom w:val="0"/>
      <w:divBdr>
        <w:top w:val="none" w:sz="0" w:space="0" w:color="auto"/>
        <w:left w:val="none" w:sz="0" w:space="0" w:color="auto"/>
        <w:bottom w:val="none" w:sz="0" w:space="0" w:color="auto"/>
        <w:right w:val="none" w:sz="0" w:space="0" w:color="auto"/>
      </w:divBdr>
    </w:div>
    <w:div w:id="1730227764">
      <w:bodyDiv w:val="1"/>
      <w:marLeft w:val="0"/>
      <w:marRight w:val="0"/>
      <w:marTop w:val="0"/>
      <w:marBottom w:val="0"/>
      <w:divBdr>
        <w:top w:val="none" w:sz="0" w:space="0" w:color="auto"/>
        <w:left w:val="none" w:sz="0" w:space="0" w:color="auto"/>
        <w:bottom w:val="none" w:sz="0" w:space="0" w:color="auto"/>
        <w:right w:val="none" w:sz="0" w:space="0" w:color="auto"/>
      </w:divBdr>
    </w:div>
    <w:div w:id="19295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E3B7716E73974FA5D5DE1AECD25439" ma:contentTypeVersion="10" ma:contentTypeDescription="Opprett et nytt dokument." ma:contentTypeScope="" ma:versionID="3ef8266889ef3e0086324e7e80bd8d9e">
  <xsd:schema xmlns:xsd="http://www.w3.org/2001/XMLSchema" xmlns:xs="http://www.w3.org/2001/XMLSchema" xmlns:p="http://schemas.microsoft.com/office/2006/metadata/properties" xmlns:ns3="0dc2803c-5d0d-4000-bce4-70becdc45943" targetNamespace="http://schemas.microsoft.com/office/2006/metadata/properties" ma:root="true" ma:fieldsID="ca3f215462add9af8aca63df378455e4" ns3:_="">
    <xsd:import namespace="0dc2803c-5d0d-4000-bce4-70becdc459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2803c-5d0d-4000-bce4-70becdc45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3D5411-99D2-4A91-87E7-E44539F5A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2803c-5d0d-4000-bce4-70becdc45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29CD88-2C05-46E3-ACDB-1A803DE6B8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D1D650-1FDE-44B4-91AC-40A29D9B3195}">
  <ds:schemaRefs>
    <ds:schemaRef ds:uri="http://schemas.microsoft.com/sharepoint/v3/contenttype/form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244</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Sunniva Eggen</dc:creator>
  <cp:lastModifiedBy>Nora Sunniva Eggen</cp:lastModifiedBy>
  <cp:revision>9</cp:revision>
  <cp:lastPrinted>2019-04-11T09:19:00Z</cp:lastPrinted>
  <dcterms:created xsi:type="dcterms:W3CDTF">2026-04-15T18:55:00Z</dcterms:created>
  <dcterms:modified xsi:type="dcterms:W3CDTF">2026-04-15T19:03:00Z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0x01010012E3B7716E73974FA5D5DE1AECD25439</vt:lpwstr>
  </property>
</Properties>
</file>